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31F" w:rsidRDefault="0050631F" w:rsidP="0050631F">
      <w:pPr>
        <w:framePr w:hSpace="180" w:wrap="auto" w:vAnchor="text" w:hAnchor="text" w:x="180" w:y="1"/>
        <w:rPr>
          <w:noProof/>
        </w:rPr>
      </w:pPr>
      <w:r>
        <w:rPr>
          <w:noProof/>
        </w:rPr>
        <w:drawing>
          <wp:inline distT="0" distB="0" distL="0" distR="0" wp14:anchorId="75D78EC8" wp14:editId="698D729C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31F" w:rsidRDefault="0050631F" w:rsidP="0050631F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50631F" w:rsidRDefault="0050631F" w:rsidP="0050631F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50631F" w:rsidRDefault="0050631F" w:rsidP="0050631F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50631F" w:rsidRDefault="0050631F" w:rsidP="0050631F">
      <w:pPr>
        <w:pStyle w:val="lfej"/>
      </w:pPr>
    </w:p>
    <w:p w:rsidR="0050631F" w:rsidRPr="001D1015" w:rsidRDefault="0050631F" w:rsidP="0050631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50631F" w:rsidRPr="001D1015" w:rsidRDefault="0050631F" w:rsidP="0050631F">
      <w:pPr>
        <w:shd w:val="clear" w:color="auto" w:fill="FFFFFF"/>
        <w:spacing w:after="0"/>
        <w:jc w:val="center"/>
        <w:rPr>
          <w:rFonts w:ascii="Arial" w:eastAsia="Calibri" w:hAnsi="Arial" w:cs="Arial"/>
          <w:sz w:val="38"/>
          <w:szCs w:val="38"/>
        </w:rPr>
      </w:pPr>
    </w:p>
    <w:p w:rsidR="0050631F" w:rsidRPr="001D1015" w:rsidRDefault="0050631F" w:rsidP="0050631F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1D1015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:rsidR="0050631F" w:rsidRPr="001D1015" w:rsidRDefault="0050631F" w:rsidP="0050631F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1D1015">
        <w:rPr>
          <w:rFonts w:ascii="Times New Roman" w:eastAsia="Calibri" w:hAnsi="Times New Roman" w:cs="Times New Roman"/>
          <w:sz w:val="32"/>
          <w:szCs w:val="32"/>
        </w:rPr>
        <w:t xml:space="preserve">a KÉPVISELŐ-TESTÜLET 2019. </w:t>
      </w:r>
      <w:r>
        <w:rPr>
          <w:rFonts w:ascii="Times New Roman" w:eastAsia="Calibri" w:hAnsi="Times New Roman" w:cs="Times New Roman"/>
          <w:sz w:val="32"/>
          <w:szCs w:val="32"/>
        </w:rPr>
        <w:t>szeptember</w:t>
      </w:r>
      <w:r w:rsidRPr="001D1015">
        <w:rPr>
          <w:rFonts w:ascii="Times New Roman" w:eastAsia="Calibri" w:hAnsi="Times New Roman" w:cs="Times New Roman"/>
          <w:sz w:val="32"/>
          <w:szCs w:val="32"/>
        </w:rPr>
        <w:t xml:space="preserve"> </w:t>
      </w:r>
      <w:r>
        <w:rPr>
          <w:rFonts w:ascii="Times New Roman" w:eastAsia="Calibri" w:hAnsi="Times New Roman" w:cs="Times New Roman"/>
          <w:sz w:val="32"/>
          <w:szCs w:val="32"/>
        </w:rPr>
        <w:t>03</w:t>
      </w:r>
      <w:r w:rsidRPr="001D1015">
        <w:rPr>
          <w:rFonts w:ascii="Times New Roman" w:eastAsia="Calibri" w:hAnsi="Times New Roman" w:cs="Times New Roman"/>
          <w:sz w:val="32"/>
          <w:szCs w:val="32"/>
        </w:rPr>
        <w:t>-</w:t>
      </w:r>
      <w:r>
        <w:rPr>
          <w:rFonts w:ascii="Times New Roman" w:eastAsia="Calibri" w:hAnsi="Times New Roman" w:cs="Times New Roman"/>
          <w:sz w:val="32"/>
          <w:szCs w:val="32"/>
        </w:rPr>
        <w:t>a</w:t>
      </w:r>
      <w:r w:rsidRPr="001D1015">
        <w:rPr>
          <w:rFonts w:ascii="Times New Roman" w:eastAsia="Calibri" w:hAnsi="Times New Roman" w:cs="Times New Roman"/>
          <w:sz w:val="32"/>
          <w:szCs w:val="32"/>
        </w:rPr>
        <w:t>i rendkívüli ülésére</w:t>
      </w:r>
    </w:p>
    <w:p w:rsidR="0050631F" w:rsidRPr="001D1015" w:rsidRDefault="0050631F" w:rsidP="0050631F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50631F" w:rsidRPr="001D1015" w:rsidRDefault="0050631F" w:rsidP="0050631F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50631F" w:rsidRPr="001D1015" w:rsidRDefault="0050631F" w:rsidP="0050631F">
      <w:pPr>
        <w:shd w:val="clear" w:color="auto" w:fill="FFFFFF"/>
        <w:spacing w:after="0"/>
        <w:ind w:left="36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u w:val="single"/>
        </w:rPr>
        <w:t>. Napirend:</w:t>
      </w:r>
    </w:p>
    <w:p w:rsidR="0050631F" w:rsidRPr="001D1015" w:rsidRDefault="0050631F" w:rsidP="0050631F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50631F" w:rsidRPr="00F06DFD" w:rsidRDefault="0050631F" w:rsidP="0050631F">
      <w:pPr>
        <w:shd w:val="clear" w:color="auto" w:fill="FFFFFF"/>
        <w:spacing w:after="0"/>
        <w:ind w:left="2832" w:hanging="283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1D1015">
        <w:rPr>
          <w:rFonts w:ascii="Times New Roman" w:eastAsia="Calibri" w:hAnsi="Times New Roman" w:cs="Times New Roman"/>
          <w:b/>
          <w:sz w:val="24"/>
          <w:szCs w:val="24"/>
        </w:rPr>
        <w:tab/>
      </w:r>
      <w:bookmarkStart w:id="0" w:name="_Hlk16241378"/>
      <w:r>
        <w:rPr>
          <w:rFonts w:ascii="Times New Roman" w:eastAsia="Times New Roman" w:hAnsi="Times New Roman" w:cs="Times New Roman"/>
          <w:bCs/>
          <w:sz w:val="24"/>
          <w:szCs w:val="24"/>
        </w:rPr>
        <w:t>Az Idősek világnapja program előkészítése</w:t>
      </w:r>
      <w:r w:rsidRPr="00F06D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bookmarkEnd w:id="0"/>
    </w:p>
    <w:p w:rsidR="0050631F" w:rsidRPr="001D1015" w:rsidRDefault="0050631F" w:rsidP="0050631F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0631F" w:rsidRPr="001D1015" w:rsidRDefault="0050631F" w:rsidP="0050631F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1D101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D101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D101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D1015">
        <w:rPr>
          <w:rFonts w:ascii="Times New Roman" w:eastAsia="Calibri" w:hAnsi="Times New Roman" w:cs="Times New Roman"/>
          <w:sz w:val="24"/>
          <w:szCs w:val="24"/>
        </w:rPr>
        <w:t>Maronka Lajos Polgármester</w:t>
      </w:r>
    </w:p>
    <w:p w:rsidR="0050631F" w:rsidRPr="001D1015" w:rsidRDefault="0050631F" w:rsidP="0050631F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50631F" w:rsidRPr="001D1015" w:rsidRDefault="0050631F" w:rsidP="0050631F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1D101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D101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D101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D1015">
        <w:rPr>
          <w:rFonts w:ascii="Times New Roman" w:eastAsia="Calibri" w:hAnsi="Times New Roman" w:cs="Times New Roman"/>
          <w:sz w:val="24"/>
          <w:szCs w:val="24"/>
        </w:rPr>
        <w:t>Dr. Olasz Imréné dr. jegyző</w:t>
      </w:r>
    </w:p>
    <w:p w:rsidR="0050631F" w:rsidRPr="001D1015" w:rsidRDefault="0050631F" w:rsidP="0050631F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50631F" w:rsidRDefault="0050631F" w:rsidP="0050631F">
      <w:pPr>
        <w:shd w:val="clear" w:color="auto" w:fill="FFFFFF"/>
        <w:spacing w:after="0"/>
      </w:pPr>
      <w:r w:rsidRPr="001D1015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1D101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05372">
        <w:t>Gádoros Nagyközség Önkormányzat</w:t>
      </w:r>
    </w:p>
    <w:p w:rsidR="0050631F" w:rsidRPr="00061150" w:rsidRDefault="0050631F" w:rsidP="0050631F">
      <w:pPr>
        <w:shd w:val="clear" w:color="auto" w:fill="FFFFFF"/>
        <w:spacing w:after="0"/>
      </w:pPr>
      <w:r>
        <w:tab/>
      </w:r>
      <w:r>
        <w:tab/>
      </w:r>
      <w:r>
        <w:tab/>
      </w:r>
      <w:r>
        <w:tab/>
        <w:t>Pénzügyi és Gazdasági Bizottsága</w:t>
      </w:r>
    </w:p>
    <w:p w:rsidR="0050631F" w:rsidRDefault="0050631F" w:rsidP="0050631F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D1015">
        <w:rPr>
          <w:rFonts w:ascii="Times New Roman" w:eastAsia="Calibri" w:hAnsi="Times New Roman" w:cs="Times New Roman"/>
          <w:sz w:val="24"/>
          <w:szCs w:val="24"/>
        </w:rPr>
        <w:tab/>
      </w:r>
      <w:r w:rsidRPr="001D1015">
        <w:rPr>
          <w:rFonts w:ascii="Times New Roman" w:eastAsia="Calibri" w:hAnsi="Times New Roman" w:cs="Times New Roman"/>
          <w:sz w:val="24"/>
          <w:szCs w:val="24"/>
        </w:rPr>
        <w:tab/>
      </w:r>
      <w:r w:rsidRPr="001D1015">
        <w:rPr>
          <w:rFonts w:ascii="Times New Roman" w:eastAsia="Calibri" w:hAnsi="Times New Roman" w:cs="Times New Roman"/>
          <w:sz w:val="24"/>
          <w:szCs w:val="24"/>
        </w:rPr>
        <w:tab/>
      </w:r>
      <w:r w:rsidRPr="001D1015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Gádoros Nagyközség Önkormányzat</w:t>
      </w:r>
    </w:p>
    <w:p w:rsidR="0050631F" w:rsidRPr="001D1015" w:rsidRDefault="0050631F" w:rsidP="0050631F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Szociális, Ifjúságvédelmi és Oktatási Bizottsága</w:t>
      </w:r>
    </w:p>
    <w:p w:rsidR="0050631F" w:rsidRPr="001D1015" w:rsidRDefault="0050631F" w:rsidP="0050631F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50631F" w:rsidRPr="001D1015" w:rsidRDefault="0050631F" w:rsidP="0050631F">
      <w:pPr>
        <w:shd w:val="clear" w:color="auto" w:fill="FFFFFF"/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1D1015">
        <w:rPr>
          <w:rFonts w:ascii="Times New Roman" w:eastAsia="Calibri" w:hAnsi="Times New Roman" w:cs="Times New Roman"/>
          <w:sz w:val="24"/>
          <w:szCs w:val="24"/>
        </w:rPr>
        <w:t>dr. Olasz Imréné dr. s.k.</w:t>
      </w:r>
    </w:p>
    <w:p w:rsidR="0050631F" w:rsidRPr="001D1015" w:rsidRDefault="0050631F" w:rsidP="0050631F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50631F" w:rsidRPr="001D1015" w:rsidRDefault="0050631F" w:rsidP="0050631F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50631F" w:rsidRPr="001D1015" w:rsidRDefault="0050631F" w:rsidP="0050631F">
      <w:pPr>
        <w:shd w:val="clear" w:color="auto" w:fill="FFFFFF"/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:rsidR="0050631F" w:rsidRPr="001D1015" w:rsidRDefault="0050631F" w:rsidP="0050631F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50631F" w:rsidRPr="001D1015" w:rsidRDefault="0050631F" w:rsidP="0050631F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1D1015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1D1015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214814753"/>
        </w:sdtPr>
        <w:sdtEndPr/>
        <w:sdtContent>
          <w:r w:rsidRPr="001D1015">
            <w:rPr>
              <w:rFonts w:ascii="Segoe UI Symbol" w:eastAsia="Calibri" w:hAnsi="Segoe UI Symbol" w:cs="Segoe UI Symbol"/>
              <w:sz w:val="24"/>
              <w:szCs w:val="24"/>
              <w:lang w:val="en-US"/>
            </w:rPr>
            <w:t>☒</w:t>
          </w:r>
        </w:sdtContent>
      </w:sdt>
    </w:p>
    <w:p w:rsidR="0050631F" w:rsidRPr="001D1015" w:rsidRDefault="0050631F" w:rsidP="0050631F">
      <w:pPr>
        <w:shd w:val="clear" w:color="auto" w:fill="FFFFFF"/>
        <w:tabs>
          <w:tab w:val="left" w:pos="1418"/>
          <w:tab w:val="left" w:pos="2835"/>
          <w:tab w:val="left" w:pos="3402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D1015">
        <w:rPr>
          <w:rFonts w:ascii="Times New Roman" w:eastAsia="Calibri" w:hAnsi="Times New Roman" w:cs="Times New Roman"/>
          <w:sz w:val="24"/>
          <w:szCs w:val="24"/>
        </w:rPr>
        <w:tab/>
      </w:r>
      <w:r w:rsidRPr="001D1015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1D1015">
        <w:rPr>
          <w:rFonts w:ascii="Times New Roman" w:eastAsia="Calibri" w:hAnsi="Times New Roman" w:cs="Times New Roman"/>
          <w:sz w:val="24"/>
          <w:szCs w:val="24"/>
        </w:rPr>
        <w:tab/>
      </w:r>
      <w:r w:rsidRPr="001D1015">
        <w:rPr>
          <w:rFonts w:ascii="Segoe UI Symbol" w:eastAsia="Calibri" w:hAnsi="Segoe UI Symbol" w:cs="Segoe UI Symbol"/>
          <w:sz w:val="24"/>
          <w:szCs w:val="24"/>
        </w:rPr>
        <w:t>☐</w:t>
      </w:r>
      <w:r w:rsidRPr="001D1015">
        <w:rPr>
          <w:rFonts w:ascii="Times New Roman" w:eastAsia="Calibri" w:hAnsi="Times New Roman" w:cs="Times New Roman"/>
          <w:sz w:val="24"/>
          <w:szCs w:val="24"/>
        </w:rPr>
        <w:tab/>
      </w:r>
      <w:r w:rsidRPr="001D1015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:rsidR="0050631F" w:rsidRPr="001D1015" w:rsidRDefault="0050631F" w:rsidP="0050631F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50631F" w:rsidRPr="001D1015" w:rsidRDefault="0050631F" w:rsidP="0050631F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50631F" w:rsidRPr="001D1015" w:rsidRDefault="0050631F" w:rsidP="0050631F">
      <w:pPr>
        <w:shd w:val="clear" w:color="auto" w:fill="FFFFFF"/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:rsidR="0050631F" w:rsidRPr="001D1015" w:rsidRDefault="0050631F" w:rsidP="0050631F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50631F" w:rsidRPr="001D1015" w:rsidRDefault="0050631F" w:rsidP="0050631F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1D1015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585152774"/>
        </w:sdtPr>
        <w:sdtEndPr/>
        <w:sdtContent>
          <w:r w:rsidRPr="001D1015">
            <w:rPr>
              <w:rFonts w:ascii="MS Gothic" w:eastAsia="MS Gothic" w:hAnsi="MS Gothic" w:cs="Times New Roman" w:hint="eastAsia"/>
              <w:sz w:val="24"/>
              <w:szCs w:val="24"/>
              <w:lang w:val="en-US"/>
            </w:rPr>
            <w:t>☒</w:t>
          </w:r>
        </w:sdtContent>
      </w:sdt>
    </w:p>
    <w:p w:rsidR="0050631F" w:rsidRPr="001D1015" w:rsidRDefault="0050631F" w:rsidP="0050631F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1D1015">
        <w:rPr>
          <w:rFonts w:ascii="Times New Roman" w:eastAsia="Calibri" w:hAnsi="Times New Roman" w:cs="Times New Roman"/>
          <w:sz w:val="24"/>
          <w:szCs w:val="24"/>
        </w:rPr>
        <w:tab/>
      </w:r>
      <w:r w:rsidRPr="001D1015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:rsidR="0050631F" w:rsidRPr="001D1015" w:rsidRDefault="0050631F" w:rsidP="0050631F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50631F" w:rsidRPr="001D1015" w:rsidRDefault="0050631F" w:rsidP="0050631F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1D1015">
        <w:rPr>
          <w:rFonts w:ascii="Times New Roman" w:eastAsia="Calibri" w:hAnsi="Times New Roman" w:cs="Times New Roman"/>
          <w:sz w:val="24"/>
          <w:szCs w:val="24"/>
        </w:rPr>
        <w:t>.</w:t>
      </w:r>
      <w:r w:rsidRPr="001D1015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8"/>
            <w:szCs w:val="28"/>
          </w:rPr>
          <w:id w:val="882602538"/>
        </w:sdtPr>
        <w:sdtEndPr/>
        <w:sdtContent>
          <w:r w:rsidRPr="00A92479">
            <w:rPr>
              <w:rFonts w:ascii="Segoe UI Symbol" w:eastAsia="Calibri" w:hAnsi="Segoe UI Symbol" w:cs="Segoe UI Symbol"/>
              <w:sz w:val="28"/>
              <w:szCs w:val="28"/>
              <w:lang w:val="en-US"/>
            </w:rPr>
            <w:t>x</w:t>
          </w:r>
        </w:sdtContent>
      </w:sdt>
    </w:p>
    <w:p w:rsidR="0050631F" w:rsidRPr="001D1015" w:rsidRDefault="0050631F" w:rsidP="0050631F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50631F" w:rsidRPr="001D1015" w:rsidRDefault="0050631F" w:rsidP="0050631F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1D101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D1015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50631F" w:rsidRPr="001D1015" w:rsidRDefault="0050631F" w:rsidP="0050631F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50631F" w:rsidRPr="001D1015" w:rsidRDefault="0050631F" w:rsidP="0050631F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</w:rPr>
        <w:t>Az előterjesztés zárt ülésen tárgyalható.</w:t>
      </w:r>
      <w:r w:rsidRPr="001D101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D1015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50631F" w:rsidRDefault="0050631F">
      <w:pPr>
        <w:rPr>
          <w:rFonts w:ascii="Times New Roman" w:eastAsia="Times New Roman" w:hAnsi="Times New Roman" w:cs="Times New Roman"/>
          <w:b/>
          <w:spacing w:val="80"/>
          <w:sz w:val="28"/>
        </w:rPr>
      </w:pPr>
    </w:p>
    <w:p w:rsidR="005D20F1" w:rsidRDefault="005D20F1" w:rsidP="005D20F1">
      <w:pPr>
        <w:spacing w:after="0" w:line="240" w:lineRule="auto"/>
        <w:rPr>
          <w:rFonts w:ascii="Times New Roman" w:eastAsia="Times New Roman" w:hAnsi="Times New Roman" w:cs="Times New Roman"/>
          <w:b/>
          <w:spacing w:val="80"/>
          <w:sz w:val="28"/>
        </w:rPr>
      </w:pPr>
    </w:p>
    <w:p w:rsidR="005D20F1" w:rsidRDefault="005D20F1" w:rsidP="005D20F1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ELŐTERJESZTÉS</w:t>
      </w:r>
    </w:p>
    <w:p w:rsidR="005D20F1" w:rsidRDefault="005D20F1" w:rsidP="005D20F1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5D20F1" w:rsidRPr="00463844" w:rsidRDefault="005D20F1" w:rsidP="005D20F1">
      <w:pPr>
        <w:spacing w:after="0"/>
        <w:jc w:val="center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</w:rPr>
        <w:t>A Képviselő-testület 2019. szeptember 03-án 14:00 órakor tartandó rendkívüli ülésére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az Idősek világnapja program előkészítése tárgyában</w:t>
      </w:r>
    </w:p>
    <w:p w:rsidR="005D20F1" w:rsidRDefault="005D20F1" w:rsidP="005D20F1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D20F1" w:rsidRDefault="005D20F1" w:rsidP="005D20F1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D20F1" w:rsidRDefault="005D20F1" w:rsidP="005D20F1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Tisztelt Képviselő-testület!</w:t>
      </w:r>
    </w:p>
    <w:p w:rsidR="005D20F1" w:rsidRPr="005D20F1" w:rsidRDefault="005D20F1" w:rsidP="00D53E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20F1" w:rsidRDefault="00D53EF0" w:rsidP="00D53E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Gádoros Nagyközség Önkormányzat Képviselő-testülete döntött arról, hogy a 2019. évi községi ünnepek közé felveszi az Idősek világnapját, melyet 2019. október 5-én (szombaton) tartanak. </w:t>
      </w:r>
    </w:p>
    <w:p w:rsidR="00D53EF0" w:rsidRPr="005D20F1" w:rsidRDefault="00D53EF0" w:rsidP="00D53E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alábbiakban felsorolásra kerül a program és a költségek</w:t>
      </w:r>
      <w:r w:rsidR="00470303">
        <w:rPr>
          <w:rFonts w:ascii="Times New Roman" w:hAnsi="Times New Roman" w:cs="Times New Roman"/>
          <w:sz w:val="24"/>
          <w:szCs w:val="24"/>
        </w:rPr>
        <w:t xml:space="preserve"> tervezete.</w:t>
      </w:r>
    </w:p>
    <w:p w:rsidR="000D24CE" w:rsidRPr="00470303" w:rsidRDefault="000D24CE" w:rsidP="00470303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B3C62" w:rsidRPr="005D20F1" w:rsidRDefault="003B3C62" w:rsidP="00D53EF0">
      <w:pPr>
        <w:jc w:val="both"/>
        <w:rPr>
          <w:rFonts w:ascii="Times New Roman" w:hAnsi="Times New Roman" w:cs="Times New Roman"/>
          <w:sz w:val="24"/>
          <w:szCs w:val="24"/>
        </w:rPr>
      </w:pPr>
      <w:r w:rsidRPr="005D20F1">
        <w:rPr>
          <w:rFonts w:ascii="Times New Roman" w:hAnsi="Times New Roman" w:cs="Times New Roman"/>
          <w:sz w:val="24"/>
          <w:szCs w:val="24"/>
        </w:rPr>
        <w:t>Idősek Világnapja 2019. október 05. szombat 11.00-16.00</w:t>
      </w:r>
    </w:p>
    <w:p w:rsidR="003B3C62" w:rsidRPr="005D20F1" w:rsidRDefault="000A30BB" w:rsidP="00D53EF0">
      <w:pPr>
        <w:jc w:val="both"/>
        <w:rPr>
          <w:rFonts w:ascii="Times New Roman" w:hAnsi="Times New Roman" w:cs="Times New Roman"/>
          <w:sz w:val="24"/>
          <w:szCs w:val="24"/>
        </w:rPr>
      </w:pPr>
      <w:r w:rsidRPr="005D20F1">
        <w:rPr>
          <w:rFonts w:ascii="Times New Roman" w:hAnsi="Times New Roman" w:cs="Times New Roman"/>
          <w:sz w:val="24"/>
          <w:szCs w:val="24"/>
        </w:rPr>
        <w:t xml:space="preserve">Helye: </w:t>
      </w:r>
      <w:r w:rsidR="003B3C62" w:rsidRPr="005D20F1">
        <w:rPr>
          <w:rFonts w:ascii="Times New Roman" w:hAnsi="Times New Roman" w:cs="Times New Roman"/>
          <w:sz w:val="24"/>
          <w:szCs w:val="24"/>
        </w:rPr>
        <w:t>Kisboldogasszony Katolikus Általános Iskola torna terme</w:t>
      </w:r>
    </w:p>
    <w:p w:rsidR="003B3C62" w:rsidRPr="005D20F1" w:rsidRDefault="003B3C62" w:rsidP="00D53EF0">
      <w:pPr>
        <w:jc w:val="both"/>
        <w:rPr>
          <w:rFonts w:ascii="Times New Roman" w:hAnsi="Times New Roman" w:cs="Times New Roman"/>
          <w:sz w:val="24"/>
          <w:szCs w:val="24"/>
        </w:rPr>
      </w:pPr>
      <w:r w:rsidRPr="005D20F1">
        <w:rPr>
          <w:rFonts w:ascii="Times New Roman" w:hAnsi="Times New Roman" w:cs="Times New Roman"/>
          <w:sz w:val="24"/>
          <w:szCs w:val="24"/>
        </w:rPr>
        <w:t>Program:</w:t>
      </w:r>
    </w:p>
    <w:p w:rsidR="003B3C62" w:rsidRPr="005D20F1" w:rsidRDefault="003B3C62" w:rsidP="00D53EF0">
      <w:pPr>
        <w:jc w:val="both"/>
        <w:rPr>
          <w:rFonts w:ascii="Times New Roman" w:hAnsi="Times New Roman" w:cs="Times New Roman"/>
          <w:sz w:val="24"/>
          <w:szCs w:val="24"/>
        </w:rPr>
      </w:pPr>
      <w:r w:rsidRPr="005D20F1">
        <w:rPr>
          <w:rFonts w:ascii="Times New Roman" w:hAnsi="Times New Roman" w:cs="Times New Roman"/>
          <w:sz w:val="24"/>
          <w:szCs w:val="24"/>
        </w:rPr>
        <w:t>Érkezés 10.30-tól. A mozgásukban korlátozottak helyszínre szállításáról is gondoskodni kell.</w:t>
      </w:r>
    </w:p>
    <w:p w:rsidR="003B3C62" w:rsidRPr="005D20F1" w:rsidRDefault="003B3C62" w:rsidP="00D53EF0">
      <w:pPr>
        <w:jc w:val="both"/>
        <w:rPr>
          <w:rFonts w:ascii="Times New Roman" w:hAnsi="Times New Roman" w:cs="Times New Roman"/>
          <w:sz w:val="24"/>
          <w:szCs w:val="24"/>
        </w:rPr>
      </w:pPr>
      <w:r w:rsidRPr="005D20F1">
        <w:rPr>
          <w:rFonts w:ascii="Times New Roman" w:hAnsi="Times New Roman" w:cs="Times New Roman"/>
          <w:sz w:val="24"/>
          <w:szCs w:val="24"/>
        </w:rPr>
        <w:t>11.00</w:t>
      </w:r>
      <w:r w:rsidRPr="005D20F1">
        <w:rPr>
          <w:rFonts w:ascii="Times New Roman" w:hAnsi="Times New Roman" w:cs="Times New Roman"/>
          <w:sz w:val="24"/>
          <w:szCs w:val="24"/>
        </w:rPr>
        <w:tab/>
        <w:t xml:space="preserve"> Köszöntő</w:t>
      </w:r>
    </w:p>
    <w:p w:rsidR="003B3C62" w:rsidRPr="005D20F1" w:rsidRDefault="003B3C62" w:rsidP="00D53EF0">
      <w:pPr>
        <w:jc w:val="both"/>
        <w:rPr>
          <w:rFonts w:ascii="Times New Roman" w:hAnsi="Times New Roman" w:cs="Times New Roman"/>
          <w:sz w:val="24"/>
          <w:szCs w:val="24"/>
        </w:rPr>
      </w:pPr>
      <w:r w:rsidRPr="005D20F1">
        <w:rPr>
          <w:rFonts w:ascii="Times New Roman" w:hAnsi="Times New Roman" w:cs="Times New Roman"/>
          <w:sz w:val="24"/>
          <w:szCs w:val="24"/>
        </w:rPr>
        <w:t>11.00</w:t>
      </w:r>
      <w:r w:rsidRPr="005D20F1">
        <w:rPr>
          <w:rFonts w:ascii="Times New Roman" w:hAnsi="Times New Roman" w:cs="Times New Roman"/>
          <w:sz w:val="24"/>
          <w:szCs w:val="24"/>
        </w:rPr>
        <w:tab/>
        <w:t>Műsor</w:t>
      </w:r>
    </w:p>
    <w:p w:rsidR="003B3C62" w:rsidRPr="005D20F1" w:rsidRDefault="003B3C62" w:rsidP="00D53EF0">
      <w:pPr>
        <w:jc w:val="both"/>
        <w:rPr>
          <w:rFonts w:ascii="Times New Roman" w:hAnsi="Times New Roman" w:cs="Times New Roman"/>
          <w:sz w:val="24"/>
          <w:szCs w:val="24"/>
        </w:rPr>
      </w:pPr>
      <w:r w:rsidRPr="005D20F1">
        <w:rPr>
          <w:rFonts w:ascii="Times New Roman" w:hAnsi="Times New Roman" w:cs="Times New Roman"/>
          <w:sz w:val="24"/>
          <w:szCs w:val="24"/>
        </w:rPr>
        <w:t>12.00</w:t>
      </w:r>
      <w:r w:rsidRPr="005D20F1">
        <w:rPr>
          <w:rFonts w:ascii="Times New Roman" w:hAnsi="Times New Roman" w:cs="Times New Roman"/>
          <w:sz w:val="24"/>
          <w:szCs w:val="24"/>
        </w:rPr>
        <w:tab/>
        <w:t>Ebéd</w:t>
      </w:r>
    </w:p>
    <w:p w:rsidR="003B3C62" w:rsidRPr="005D20F1" w:rsidRDefault="003B3C62" w:rsidP="00D53EF0">
      <w:pPr>
        <w:jc w:val="both"/>
        <w:rPr>
          <w:rFonts w:ascii="Times New Roman" w:hAnsi="Times New Roman" w:cs="Times New Roman"/>
          <w:sz w:val="24"/>
          <w:szCs w:val="24"/>
        </w:rPr>
      </w:pPr>
      <w:r w:rsidRPr="005D20F1">
        <w:rPr>
          <w:rFonts w:ascii="Times New Roman" w:hAnsi="Times New Roman" w:cs="Times New Roman"/>
          <w:sz w:val="24"/>
          <w:szCs w:val="24"/>
        </w:rPr>
        <w:t>Ezt követően a Sláger Zenekar szórakoztatja a jelenlévőket.</w:t>
      </w:r>
    </w:p>
    <w:p w:rsidR="003B3C62" w:rsidRPr="005D20F1" w:rsidRDefault="00FB5999" w:rsidP="00D53EF0">
      <w:pPr>
        <w:jc w:val="both"/>
        <w:rPr>
          <w:rFonts w:ascii="Times New Roman" w:hAnsi="Times New Roman" w:cs="Times New Roman"/>
          <w:sz w:val="24"/>
          <w:szCs w:val="24"/>
        </w:rPr>
      </w:pPr>
      <w:r w:rsidRPr="005D20F1">
        <w:rPr>
          <w:rFonts w:ascii="Times New Roman" w:hAnsi="Times New Roman" w:cs="Times New Roman"/>
          <w:sz w:val="24"/>
          <w:szCs w:val="24"/>
        </w:rPr>
        <w:t>Gádoros Nagyközség Önkormányzata minden 65 év feletti nyugdíjast levélben hív meg a rendezvényre és ebben a levélben kéri, hogy szeptember 15-ig jelezzen vissza: részt kíván venni a rendezvényen, vagy elviszi az ételt.</w:t>
      </w:r>
      <w:r w:rsidR="00470303">
        <w:rPr>
          <w:rFonts w:ascii="Times New Roman" w:hAnsi="Times New Roman" w:cs="Times New Roman"/>
          <w:sz w:val="24"/>
          <w:szCs w:val="24"/>
        </w:rPr>
        <w:t xml:space="preserve"> </w:t>
      </w:r>
      <w:r w:rsidR="000A30BB" w:rsidRPr="005D20F1">
        <w:rPr>
          <w:rFonts w:ascii="Times New Roman" w:hAnsi="Times New Roman" w:cs="Times New Roman"/>
          <w:sz w:val="24"/>
          <w:szCs w:val="24"/>
        </w:rPr>
        <w:t>(Elvitel esetén hozzon edényt az ételnek.)</w:t>
      </w:r>
    </w:p>
    <w:p w:rsidR="00F75B8B" w:rsidRPr="005D20F1" w:rsidRDefault="00F75B8B" w:rsidP="00D53EF0">
      <w:pPr>
        <w:jc w:val="both"/>
        <w:rPr>
          <w:rFonts w:ascii="Times New Roman" w:hAnsi="Times New Roman" w:cs="Times New Roman"/>
          <w:sz w:val="24"/>
          <w:szCs w:val="24"/>
        </w:rPr>
      </w:pPr>
      <w:r w:rsidRPr="005D20F1">
        <w:rPr>
          <w:rFonts w:ascii="Times New Roman" w:hAnsi="Times New Roman" w:cs="Times New Roman"/>
          <w:sz w:val="24"/>
          <w:szCs w:val="24"/>
        </w:rPr>
        <w:t>Menü:</w:t>
      </w:r>
    </w:p>
    <w:p w:rsidR="00F75B8B" w:rsidRPr="005D20F1" w:rsidRDefault="000A30BB" w:rsidP="00D53EF0">
      <w:pPr>
        <w:jc w:val="both"/>
        <w:rPr>
          <w:rFonts w:ascii="Times New Roman" w:hAnsi="Times New Roman" w:cs="Times New Roman"/>
          <w:sz w:val="24"/>
          <w:szCs w:val="24"/>
        </w:rPr>
      </w:pPr>
      <w:r w:rsidRPr="005D20F1">
        <w:rPr>
          <w:rFonts w:ascii="Times New Roman" w:hAnsi="Times New Roman" w:cs="Times New Roman"/>
          <w:sz w:val="24"/>
          <w:szCs w:val="24"/>
        </w:rPr>
        <w:t>Kemencés sült tarja petrezselymes burgonyával, vegyes vágott</w:t>
      </w:r>
      <w:r w:rsidR="00F75B8B" w:rsidRPr="005D20F1">
        <w:rPr>
          <w:rFonts w:ascii="Times New Roman" w:hAnsi="Times New Roman" w:cs="Times New Roman"/>
          <w:sz w:val="24"/>
          <w:szCs w:val="24"/>
        </w:rPr>
        <w:t>. Desszert: piskóta tekercs.</w:t>
      </w:r>
    </w:p>
    <w:p w:rsidR="00F75B8B" w:rsidRPr="005D20F1" w:rsidRDefault="00F75B8B" w:rsidP="00D53EF0">
      <w:pPr>
        <w:jc w:val="both"/>
        <w:rPr>
          <w:rFonts w:ascii="Times New Roman" w:hAnsi="Times New Roman" w:cs="Times New Roman"/>
          <w:sz w:val="24"/>
          <w:szCs w:val="24"/>
        </w:rPr>
      </w:pPr>
      <w:r w:rsidRPr="005D20F1">
        <w:rPr>
          <w:rFonts w:ascii="Times New Roman" w:hAnsi="Times New Roman" w:cs="Times New Roman"/>
          <w:sz w:val="24"/>
          <w:szCs w:val="24"/>
        </w:rPr>
        <w:t>Érkezéskor a megterített asztalokon pogácsa, üdítő, ásványvíz várja az érkezőket.</w:t>
      </w:r>
    </w:p>
    <w:p w:rsidR="00F75B8B" w:rsidRPr="005D20F1" w:rsidRDefault="00F75B8B" w:rsidP="00D53EF0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D20F1">
        <w:rPr>
          <w:rFonts w:ascii="Times New Roman" w:hAnsi="Times New Roman" w:cs="Times New Roman"/>
          <w:b/>
          <w:sz w:val="24"/>
          <w:szCs w:val="24"/>
          <w:u w:val="single"/>
        </w:rPr>
        <w:t>Költségvetés:</w:t>
      </w:r>
    </w:p>
    <w:p w:rsidR="00F75B8B" w:rsidRPr="005D20F1" w:rsidRDefault="0028071D" w:rsidP="00D53EF0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D20F1">
        <w:rPr>
          <w:rFonts w:ascii="Times New Roman" w:hAnsi="Times New Roman" w:cs="Times New Roman"/>
          <w:sz w:val="24"/>
          <w:szCs w:val="24"/>
          <w:u w:val="single"/>
        </w:rPr>
        <w:t>Étkezés</w:t>
      </w:r>
      <w:r w:rsidR="00F75B8B" w:rsidRPr="005D20F1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F75B8B" w:rsidRPr="005D20F1" w:rsidRDefault="00F75B8B" w:rsidP="00D53EF0">
      <w:pPr>
        <w:jc w:val="both"/>
        <w:rPr>
          <w:rFonts w:ascii="Times New Roman" w:hAnsi="Times New Roman" w:cs="Times New Roman"/>
          <w:sz w:val="24"/>
          <w:szCs w:val="24"/>
        </w:rPr>
      </w:pPr>
      <w:r w:rsidRPr="005D20F1">
        <w:rPr>
          <w:rFonts w:ascii="Times New Roman" w:hAnsi="Times New Roman" w:cs="Times New Roman"/>
          <w:sz w:val="24"/>
          <w:szCs w:val="24"/>
        </w:rPr>
        <w:t>45 kg kenyér – felajánlás Fejes Bt.</w:t>
      </w:r>
    </w:p>
    <w:p w:rsidR="0028071D" w:rsidRPr="005D20F1" w:rsidRDefault="000A30BB" w:rsidP="00D53EF0">
      <w:pPr>
        <w:jc w:val="both"/>
        <w:rPr>
          <w:rFonts w:ascii="Times New Roman" w:hAnsi="Times New Roman" w:cs="Times New Roman"/>
          <w:sz w:val="24"/>
          <w:szCs w:val="24"/>
        </w:rPr>
      </w:pPr>
      <w:r w:rsidRPr="005D20F1">
        <w:rPr>
          <w:rFonts w:ascii="Times New Roman" w:hAnsi="Times New Roman" w:cs="Times New Roman"/>
          <w:sz w:val="24"/>
          <w:szCs w:val="24"/>
        </w:rPr>
        <w:t>Csont nélküli tarja 800 fő esetén 160 kg</w:t>
      </w:r>
      <w:r w:rsidRPr="005D20F1">
        <w:rPr>
          <w:rFonts w:ascii="Times New Roman" w:hAnsi="Times New Roman" w:cs="Times New Roman"/>
          <w:sz w:val="24"/>
          <w:szCs w:val="24"/>
        </w:rPr>
        <w:tab/>
      </w:r>
      <w:r w:rsidRPr="005D20F1">
        <w:rPr>
          <w:rFonts w:ascii="Times New Roman" w:hAnsi="Times New Roman" w:cs="Times New Roman"/>
          <w:sz w:val="24"/>
          <w:szCs w:val="24"/>
        </w:rPr>
        <w:tab/>
        <w:t>kb. 1.300.-/kg</w:t>
      </w:r>
      <w:r w:rsidRPr="005D20F1">
        <w:rPr>
          <w:rFonts w:ascii="Times New Roman" w:hAnsi="Times New Roman" w:cs="Times New Roman"/>
          <w:sz w:val="24"/>
          <w:szCs w:val="24"/>
        </w:rPr>
        <w:tab/>
      </w:r>
      <w:r w:rsidRPr="005D20F1">
        <w:rPr>
          <w:rFonts w:ascii="Times New Roman" w:hAnsi="Times New Roman" w:cs="Times New Roman"/>
          <w:sz w:val="24"/>
          <w:szCs w:val="24"/>
        </w:rPr>
        <w:tab/>
      </w:r>
      <w:r w:rsidRPr="005D20F1">
        <w:rPr>
          <w:rFonts w:ascii="Times New Roman" w:hAnsi="Times New Roman" w:cs="Times New Roman"/>
          <w:sz w:val="24"/>
          <w:szCs w:val="24"/>
        </w:rPr>
        <w:tab/>
        <w:t>208.000.-</w:t>
      </w:r>
    </w:p>
    <w:p w:rsidR="0028071D" w:rsidRPr="005D20F1" w:rsidRDefault="000A30BB" w:rsidP="00D53EF0">
      <w:pPr>
        <w:jc w:val="both"/>
        <w:rPr>
          <w:rFonts w:ascii="Times New Roman" w:hAnsi="Times New Roman" w:cs="Times New Roman"/>
          <w:sz w:val="24"/>
          <w:szCs w:val="24"/>
        </w:rPr>
      </w:pPr>
      <w:r w:rsidRPr="005D20F1">
        <w:rPr>
          <w:rFonts w:ascii="Times New Roman" w:hAnsi="Times New Roman" w:cs="Times New Roman"/>
          <w:sz w:val="24"/>
          <w:szCs w:val="24"/>
        </w:rPr>
        <w:t>Burgonya 800 fő esetén 240 kg</w:t>
      </w:r>
      <w:r w:rsidRPr="005D20F1">
        <w:rPr>
          <w:rFonts w:ascii="Times New Roman" w:hAnsi="Times New Roman" w:cs="Times New Roman"/>
          <w:sz w:val="24"/>
          <w:szCs w:val="24"/>
        </w:rPr>
        <w:tab/>
      </w:r>
      <w:r w:rsidRPr="005D20F1">
        <w:rPr>
          <w:rFonts w:ascii="Times New Roman" w:hAnsi="Times New Roman" w:cs="Times New Roman"/>
          <w:sz w:val="24"/>
          <w:szCs w:val="24"/>
        </w:rPr>
        <w:tab/>
      </w:r>
      <w:r w:rsidRPr="005D20F1">
        <w:rPr>
          <w:rFonts w:ascii="Times New Roman" w:hAnsi="Times New Roman" w:cs="Times New Roman"/>
          <w:sz w:val="24"/>
          <w:szCs w:val="24"/>
        </w:rPr>
        <w:tab/>
        <w:t>165.-/kg</w:t>
      </w:r>
      <w:r w:rsidRPr="005D20F1">
        <w:rPr>
          <w:rFonts w:ascii="Times New Roman" w:hAnsi="Times New Roman" w:cs="Times New Roman"/>
          <w:sz w:val="24"/>
          <w:szCs w:val="24"/>
        </w:rPr>
        <w:tab/>
      </w:r>
      <w:r w:rsidRPr="005D20F1">
        <w:rPr>
          <w:rFonts w:ascii="Times New Roman" w:hAnsi="Times New Roman" w:cs="Times New Roman"/>
          <w:sz w:val="24"/>
          <w:szCs w:val="24"/>
        </w:rPr>
        <w:tab/>
      </w:r>
      <w:r w:rsidRPr="005D20F1">
        <w:rPr>
          <w:rFonts w:ascii="Times New Roman" w:hAnsi="Times New Roman" w:cs="Times New Roman"/>
          <w:sz w:val="24"/>
          <w:szCs w:val="24"/>
        </w:rPr>
        <w:tab/>
        <w:t>39.600.-</w:t>
      </w:r>
    </w:p>
    <w:p w:rsidR="0028071D" w:rsidRPr="005D20F1" w:rsidRDefault="000A30BB" w:rsidP="00D53EF0">
      <w:pPr>
        <w:jc w:val="both"/>
        <w:rPr>
          <w:rFonts w:ascii="Times New Roman" w:hAnsi="Times New Roman" w:cs="Times New Roman"/>
          <w:sz w:val="24"/>
          <w:szCs w:val="24"/>
        </w:rPr>
      </w:pPr>
      <w:r w:rsidRPr="005D20F1">
        <w:rPr>
          <w:rFonts w:ascii="Times New Roman" w:hAnsi="Times New Roman" w:cs="Times New Roman"/>
          <w:sz w:val="24"/>
          <w:szCs w:val="24"/>
        </w:rPr>
        <w:t>Savanyúság 800 fő esetén 10 dkg/adag</w:t>
      </w:r>
      <w:r w:rsidRPr="005D20F1">
        <w:rPr>
          <w:rFonts w:ascii="Times New Roman" w:hAnsi="Times New Roman" w:cs="Times New Roman"/>
          <w:sz w:val="24"/>
          <w:szCs w:val="24"/>
        </w:rPr>
        <w:tab/>
      </w:r>
      <w:r w:rsidRPr="005D20F1">
        <w:rPr>
          <w:rFonts w:ascii="Times New Roman" w:hAnsi="Times New Roman" w:cs="Times New Roman"/>
          <w:sz w:val="24"/>
          <w:szCs w:val="24"/>
        </w:rPr>
        <w:tab/>
        <w:t>100.—150.-/adag</w:t>
      </w:r>
      <w:r w:rsidRPr="005D20F1">
        <w:rPr>
          <w:rFonts w:ascii="Times New Roman" w:hAnsi="Times New Roman" w:cs="Times New Roman"/>
          <w:sz w:val="24"/>
          <w:szCs w:val="24"/>
        </w:rPr>
        <w:tab/>
      </w:r>
      <w:r w:rsidRPr="005D20F1">
        <w:rPr>
          <w:rFonts w:ascii="Times New Roman" w:hAnsi="Times New Roman" w:cs="Times New Roman"/>
          <w:sz w:val="24"/>
          <w:szCs w:val="24"/>
        </w:rPr>
        <w:tab/>
        <w:t>120.000.-</w:t>
      </w:r>
    </w:p>
    <w:p w:rsidR="0028071D" w:rsidRPr="005D20F1" w:rsidRDefault="0028071D" w:rsidP="00D53EF0">
      <w:pPr>
        <w:jc w:val="both"/>
        <w:rPr>
          <w:rFonts w:ascii="Times New Roman" w:hAnsi="Times New Roman" w:cs="Times New Roman"/>
          <w:sz w:val="24"/>
          <w:szCs w:val="24"/>
        </w:rPr>
      </w:pPr>
      <w:r w:rsidRPr="005D20F1">
        <w:rPr>
          <w:rFonts w:ascii="Times New Roman" w:hAnsi="Times New Roman" w:cs="Times New Roman"/>
          <w:sz w:val="24"/>
          <w:szCs w:val="24"/>
        </w:rPr>
        <w:lastRenderedPageBreak/>
        <w:t>Piskótatekercs: 100.-/db</w:t>
      </w:r>
      <w:r w:rsidRPr="005D20F1">
        <w:rPr>
          <w:rFonts w:ascii="Times New Roman" w:hAnsi="Times New Roman" w:cs="Times New Roman"/>
          <w:sz w:val="24"/>
          <w:szCs w:val="24"/>
        </w:rPr>
        <w:tab/>
      </w:r>
      <w:r w:rsidRPr="005D20F1">
        <w:rPr>
          <w:rFonts w:ascii="Times New Roman" w:hAnsi="Times New Roman" w:cs="Times New Roman"/>
          <w:sz w:val="24"/>
          <w:szCs w:val="24"/>
        </w:rPr>
        <w:tab/>
      </w:r>
      <w:r w:rsidRPr="005D20F1">
        <w:rPr>
          <w:rFonts w:ascii="Times New Roman" w:hAnsi="Times New Roman" w:cs="Times New Roman"/>
          <w:sz w:val="24"/>
          <w:szCs w:val="24"/>
        </w:rPr>
        <w:tab/>
        <w:t xml:space="preserve">800 db x 100.- </w:t>
      </w:r>
      <w:r w:rsidRPr="005D20F1">
        <w:rPr>
          <w:rFonts w:ascii="Times New Roman" w:hAnsi="Times New Roman" w:cs="Times New Roman"/>
          <w:sz w:val="24"/>
          <w:szCs w:val="24"/>
        </w:rPr>
        <w:tab/>
      </w:r>
      <w:r w:rsidRPr="005D20F1">
        <w:rPr>
          <w:rFonts w:ascii="Times New Roman" w:hAnsi="Times New Roman" w:cs="Times New Roman"/>
          <w:sz w:val="24"/>
          <w:szCs w:val="24"/>
        </w:rPr>
        <w:tab/>
      </w:r>
      <w:r w:rsidRPr="005D20F1">
        <w:rPr>
          <w:rFonts w:ascii="Times New Roman" w:hAnsi="Times New Roman" w:cs="Times New Roman"/>
          <w:sz w:val="24"/>
          <w:szCs w:val="24"/>
        </w:rPr>
        <w:tab/>
        <w:t>80.000.-</w:t>
      </w:r>
    </w:p>
    <w:p w:rsidR="0028071D" w:rsidRPr="005D20F1" w:rsidRDefault="0028071D" w:rsidP="00D53EF0">
      <w:pPr>
        <w:jc w:val="both"/>
        <w:rPr>
          <w:rFonts w:ascii="Times New Roman" w:hAnsi="Times New Roman" w:cs="Times New Roman"/>
          <w:sz w:val="24"/>
          <w:szCs w:val="24"/>
        </w:rPr>
      </w:pPr>
      <w:r w:rsidRPr="005D20F1">
        <w:rPr>
          <w:rFonts w:ascii="Times New Roman" w:hAnsi="Times New Roman" w:cs="Times New Roman"/>
          <w:sz w:val="24"/>
          <w:szCs w:val="24"/>
        </w:rPr>
        <w:t xml:space="preserve">Pogácsa (sajtos/tepertős) 1.250.-/kg </w:t>
      </w:r>
      <w:r w:rsidRPr="005D20F1">
        <w:rPr>
          <w:rFonts w:ascii="Times New Roman" w:hAnsi="Times New Roman" w:cs="Times New Roman"/>
          <w:sz w:val="24"/>
          <w:szCs w:val="24"/>
        </w:rPr>
        <w:tab/>
      </w:r>
      <w:r w:rsidR="000A30BB" w:rsidRPr="005D20F1">
        <w:rPr>
          <w:rFonts w:ascii="Times New Roman" w:hAnsi="Times New Roman" w:cs="Times New Roman"/>
          <w:sz w:val="24"/>
          <w:szCs w:val="24"/>
        </w:rPr>
        <w:t>400 főre</w:t>
      </w:r>
      <w:r w:rsidR="002845BF" w:rsidRPr="005D20F1">
        <w:rPr>
          <w:rFonts w:ascii="Times New Roman" w:hAnsi="Times New Roman" w:cs="Times New Roman"/>
          <w:sz w:val="24"/>
          <w:szCs w:val="24"/>
        </w:rPr>
        <w:tab/>
        <w:t>10 dkg/fő=40kg</w:t>
      </w:r>
      <w:r w:rsidR="002845BF" w:rsidRPr="005D20F1">
        <w:rPr>
          <w:rFonts w:ascii="Times New Roman" w:hAnsi="Times New Roman" w:cs="Times New Roman"/>
          <w:sz w:val="24"/>
          <w:szCs w:val="24"/>
        </w:rPr>
        <w:tab/>
      </w:r>
      <w:r w:rsidR="002845BF" w:rsidRPr="005D20F1">
        <w:rPr>
          <w:rFonts w:ascii="Times New Roman" w:hAnsi="Times New Roman" w:cs="Times New Roman"/>
          <w:sz w:val="24"/>
          <w:szCs w:val="24"/>
        </w:rPr>
        <w:tab/>
        <w:t>5</w:t>
      </w:r>
      <w:r w:rsidRPr="005D20F1">
        <w:rPr>
          <w:rFonts w:ascii="Times New Roman" w:hAnsi="Times New Roman" w:cs="Times New Roman"/>
          <w:sz w:val="24"/>
          <w:szCs w:val="24"/>
        </w:rPr>
        <w:t>0.000.-</w:t>
      </w:r>
    </w:p>
    <w:p w:rsidR="0028071D" w:rsidRPr="005D20F1" w:rsidRDefault="0028071D" w:rsidP="00D53EF0">
      <w:pPr>
        <w:jc w:val="both"/>
        <w:rPr>
          <w:rFonts w:ascii="Times New Roman" w:hAnsi="Times New Roman" w:cs="Times New Roman"/>
          <w:sz w:val="24"/>
          <w:szCs w:val="24"/>
        </w:rPr>
      </w:pPr>
      <w:r w:rsidRPr="005D20F1">
        <w:rPr>
          <w:rFonts w:ascii="Times New Roman" w:hAnsi="Times New Roman" w:cs="Times New Roman"/>
          <w:sz w:val="24"/>
          <w:szCs w:val="24"/>
        </w:rPr>
        <w:t xml:space="preserve">Üdítő, ásványvíz (a bontatlant </w:t>
      </w:r>
      <w:r w:rsidR="00810E12" w:rsidRPr="005D20F1">
        <w:rPr>
          <w:rFonts w:ascii="Times New Roman" w:hAnsi="Times New Roman" w:cs="Times New Roman"/>
          <w:sz w:val="24"/>
          <w:szCs w:val="24"/>
        </w:rPr>
        <w:t>visszaveszi</w:t>
      </w:r>
      <w:r w:rsidRPr="005D20F1">
        <w:rPr>
          <w:rFonts w:ascii="Times New Roman" w:hAnsi="Times New Roman" w:cs="Times New Roman"/>
          <w:sz w:val="24"/>
          <w:szCs w:val="24"/>
        </w:rPr>
        <w:t xml:space="preserve"> a bolt)</w:t>
      </w:r>
      <w:r w:rsidR="003D2AE0" w:rsidRPr="005D20F1">
        <w:rPr>
          <w:rFonts w:ascii="Times New Roman" w:hAnsi="Times New Roman" w:cs="Times New Roman"/>
          <w:sz w:val="24"/>
          <w:szCs w:val="24"/>
        </w:rPr>
        <w:tab/>
      </w:r>
      <w:r w:rsidR="003D2AE0" w:rsidRPr="005D20F1">
        <w:rPr>
          <w:rFonts w:ascii="Times New Roman" w:hAnsi="Times New Roman" w:cs="Times New Roman"/>
          <w:sz w:val="24"/>
          <w:szCs w:val="24"/>
        </w:rPr>
        <w:tab/>
      </w:r>
      <w:r w:rsidR="003D2AE0" w:rsidRPr="005D20F1">
        <w:rPr>
          <w:rFonts w:ascii="Times New Roman" w:hAnsi="Times New Roman" w:cs="Times New Roman"/>
          <w:sz w:val="24"/>
          <w:szCs w:val="24"/>
        </w:rPr>
        <w:tab/>
      </w:r>
      <w:r w:rsidR="003D2AE0" w:rsidRPr="005D20F1">
        <w:rPr>
          <w:rFonts w:ascii="Times New Roman" w:hAnsi="Times New Roman" w:cs="Times New Roman"/>
          <w:sz w:val="24"/>
          <w:szCs w:val="24"/>
        </w:rPr>
        <w:tab/>
      </w:r>
      <w:r w:rsidR="003D2AE0" w:rsidRPr="005D20F1">
        <w:rPr>
          <w:rFonts w:ascii="Times New Roman" w:hAnsi="Times New Roman" w:cs="Times New Roman"/>
          <w:sz w:val="24"/>
          <w:szCs w:val="24"/>
        </w:rPr>
        <w:tab/>
        <w:t>100.000.-</w:t>
      </w:r>
    </w:p>
    <w:p w:rsidR="003D2AE0" w:rsidRPr="005D20F1" w:rsidRDefault="003D2AE0" w:rsidP="00D53EF0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D20F1">
        <w:rPr>
          <w:rFonts w:ascii="Times New Roman" w:hAnsi="Times New Roman" w:cs="Times New Roman"/>
          <w:sz w:val="24"/>
          <w:szCs w:val="24"/>
          <w:u w:val="single"/>
        </w:rPr>
        <w:t>Műsor:</w:t>
      </w:r>
    </w:p>
    <w:p w:rsidR="00DA3FE0" w:rsidRPr="005D20F1" w:rsidRDefault="00DA3FE0" w:rsidP="00D53E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D20F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"</w:t>
      </w:r>
      <w:r w:rsidRPr="005D20F1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hu-HU"/>
        </w:rPr>
        <w:t>Éljen az operett</w:t>
      </w:r>
      <w:r w:rsidRPr="005D20F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!"</w:t>
      </w:r>
    </w:p>
    <w:p w:rsidR="00DA3FE0" w:rsidRPr="005D20F1" w:rsidRDefault="00DA3FE0" w:rsidP="00D53E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D20F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 Oszvald Marika, Merényi Nicolette, Kiszely Zoltán </w:t>
      </w:r>
      <w:r w:rsidRPr="005D20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operett</w:t>
      </w:r>
      <w:r w:rsidRPr="005D20F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 műsora</w:t>
      </w:r>
    </w:p>
    <w:p w:rsidR="00DA3FE0" w:rsidRPr="005D20F1" w:rsidRDefault="00DA3FE0" w:rsidP="00D53E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D20F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/ Időtartam: 60-70 perc /</w:t>
      </w:r>
    </w:p>
    <w:p w:rsidR="00DA3FE0" w:rsidRPr="005D20F1" w:rsidRDefault="00DA3FE0" w:rsidP="00D53E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D20F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Ára</w:t>
      </w:r>
      <w:r w:rsidRPr="005D20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:130.000 Ft + ÁFA + útiköltség (Marika díja) + 110.000 Ft (összesen) </w:t>
      </w:r>
      <w:r w:rsidRPr="005D20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ab/>
        <w:t>kb. 310.000.-</w:t>
      </w:r>
    </w:p>
    <w:p w:rsidR="00DA3FE0" w:rsidRPr="005D20F1" w:rsidRDefault="00DA3FE0" w:rsidP="00D53E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D20F1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p w:rsidR="000A30BB" w:rsidRPr="005D20F1" w:rsidRDefault="00DA3FE0" w:rsidP="00D53EF0">
      <w:pPr>
        <w:jc w:val="both"/>
        <w:rPr>
          <w:rFonts w:ascii="Times New Roman" w:hAnsi="Times New Roman" w:cs="Times New Roman"/>
          <w:sz w:val="24"/>
          <w:szCs w:val="24"/>
        </w:rPr>
      </w:pPr>
      <w:r w:rsidRPr="005D20F1">
        <w:rPr>
          <w:rFonts w:ascii="Times New Roman" w:hAnsi="Times New Roman" w:cs="Times New Roman"/>
          <w:sz w:val="24"/>
          <w:szCs w:val="24"/>
        </w:rPr>
        <w:t>Sláger Zenekar:</w:t>
      </w:r>
      <w:r w:rsidRPr="005D20F1">
        <w:rPr>
          <w:rFonts w:ascii="Times New Roman" w:hAnsi="Times New Roman" w:cs="Times New Roman"/>
          <w:sz w:val="24"/>
          <w:szCs w:val="24"/>
        </w:rPr>
        <w:tab/>
        <w:t xml:space="preserve">65.000.-+ Áfa </w:t>
      </w:r>
      <w:r w:rsidRPr="005D20F1">
        <w:rPr>
          <w:rFonts w:ascii="Times New Roman" w:hAnsi="Times New Roman" w:cs="Times New Roman"/>
          <w:sz w:val="24"/>
          <w:szCs w:val="24"/>
        </w:rPr>
        <w:tab/>
      </w:r>
      <w:r w:rsidRPr="005D20F1">
        <w:rPr>
          <w:rFonts w:ascii="Times New Roman" w:hAnsi="Times New Roman" w:cs="Times New Roman"/>
          <w:sz w:val="24"/>
          <w:szCs w:val="24"/>
        </w:rPr>
        <w:tab/>
        <w:t xml:space="preserve"> 82.550.-</w:t>
      </w:r>
      <w:r w:rsidR="000A30BB" w:rsidRPr="005D20F1">
        <w:rPr>
          <w:rFonts w:ascii="Times New Roman" w:hAnsi="Times New Roman" w:cs="Times New Roman"/>
          <w:sz w:val="24"/>
          <w:szCs w:val="24"/>
        </w:rPr>
        <w:tab/>
      </w:r>
      <w:r w:rsidR="000A30BB" w:rsidRPr="005D20F1">
        <w:rPr>
          <w:rFonts w:ascii="Times New Roman" w:hAnsi="Times New Roman" w:cs="Times New Roman"/>
          <w:sz w:val="24"/>
          <w:szCs w:val="24"/>
        </w:rPr>
        <w:tab/>
      </w:r>
      <w:r w:rsidR="00D53EF0">
        <w:rPr>
          <w:rFonts w:ascii="Times New Roman" w:hAnsi="Times New Roman" w:cs="Times New Roman"/>
          <w:sz w:val="24"/>
          <w:szCs w:val="24"/>
        </w:rPr>
        <w:tab/>
      </w:r>
      <w:r w:rsidR="000A30BB" w:rsidRPr="005D20F1">
        <w:rPr>
          <w:rFonts w:ascii="Times New Roman" w:hAnsi="Times New Roman" w:cs="Times New Roman"/>
          <w:sz w:val="24"/>
          <w:szCs w:val="24"/>
        </w:rPr>
        <w:tab/>
        <w:t>990.150.-</w:t>
      </w:r>
    </w:p>
    <w:p w:rsidR="000D24CE" w:rsidRPr="005D20F1" w:rsidRDefault="000D24CE" w:rsidP="00D53E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0303" w:rsidRPr="00470303" w:rsidRDefault="00470303" w:rsidP="00470303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24CE" w:rsidRDefault="00470303" w:rsidP="00D53EF0">
      <w:pPr>
        <w:jc w:val="both"/>
        <w:rPr>
          <w:rFonts w:ascii="Times New Roman" w:hAnsi="Times New Roman" w:cs="Times New Roman"/>
          <w:sz w:val="24"/>
          <w:szCs w:val="24"/>
        </w:rPr>
      </w:pPr>
      <w:r w:rsidRPr="00470303">
        <w:rPr>
          <w:rFonts w:ascii="Times New Roman" w:hAnsi="Times New Roman" w:cs="Times New Roman"/>
          <w:i/>
          <w:iCs/>
          <w:sz w:val="24"/>
          <w:szCs w:val="24"/>
        </w:rPr>
        <w:t>Műso</w:t>
      </w:r>
      <w:r>
        <w:rPr>
          <w:rFonts w:ascii="Times New Roman" w:hAnsi="Times New Roman" w:cs="Times New Roman"/>
          <w:sz w:val="24"/>
          <w:szCs w:val="24"/>
        </w:rPr>
        <w:t>r (ugyanaz, mint az I.)</w:t>
      </w:r>
    </w:p>
    <w:p w:rsidR="00470303" w:rsidRDefault="00470303" w:rsidP="00D53EF0">
      <w:pPr>
        <w:jc w:val="both"/>
        <w:rPr>
          <w:rFonts w:ascii="Times New Roman" w:hAnsi="Times New Roman" w:cs="Times New Roman"/>
          <w:sz w:val="24"/>
          <w:szCs w:val="24"/>
        </w:rPr>
      </w:pPr>
      <w:r w:rsidRPr="00470303">
        <w:rPr>
          <w:rFonts w:ascii="Times New Roman" w:hAnsi="Times New Roman" w:cs="Times New Roman"/>
          <w:i/>
          <w:iCs/>
          <w:sz w:val="24"/>
          <w:szCs w:val="24"/>
        </w:rPr>
        <w:t>Étkezé</w:t>
      </w:r>
      <w:r>
        <w:rPr>
          <w:rFonts w:ascii="Times New Roman" w:hAnsi="Times New Roman" w:cs="Times New Roman"/>
          <w:sz w:val="24"/>
          <w:szCs w:val="24"/>
        </w:rPr>
        <w:t>s: szendvics, piskótatekercs, pogácsa, tea</w:t>
      </w:r>
    </w:p>
    <w:p w:rsidR="00470303" w:rsidRDefault="00470303" w:rsidP="00D53E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0303" w:rsidRDefault="00470303" w:rsidP="00D53E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0303" w:rsidRDefault="00470303" w:rsidP="00D53E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Mind a két verzióban valamilyen kis ajándéktárgyat kapnak az idősek.</w:t>
      </w:r>
    </w:p>
    <w:p w:rsidR="00470303" w:rsidRDefault="00470303" w:rsidP="00D53E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0303" w:rsidRDefault="00470303" w:rsidP="00D53E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Kérem a Tisztelt Képviselő-testületet </w:t>
      </w:r>
      <w:r w:rsidR="00810E12">
        <w:rPr>
          <w:rFonts w:ascii="Times New Roman" w:hAnsi="Times New Roman" w:cs="Times New Roman"/>
          <w:sz w:val="24"/>
          <w:szCs w:val="24"/>
        </w:rPr>
        <w:t>az előterjesztés megtárgyalására</w:t>
      </w:r>
      <w:r>
        <w:rPr>
          <w:rFonts w:ascii="Times New Roman" w:hAnsi="Times New Roman" w:cs="Times New Roman"/>
          <w:sz w:val="24"/>
          <w:szCs w:val="24"/>
        </w:rPr>
        <w:t xml:space="preserve"> és döntés hozatalára.</w:t>
      </w:r>
    </w:p>
    <w:p w:rsidR="00470303" w:rsidRDefault="00470303" w:rsidP="00D53E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0303" w:rsidRPr="00810E12" w:rsidRDefault="00470303" w:rsidP="00D53EF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0E12">
        <w:rPr>
          <w:rFonts w:ascii="Times New Roman" w:hAnsi="Times New Roman" w:cs="Times New Roman"/>
          <w:b/>
          <w:bCs/>
          <w:sz w:val="24"/>
          <w:szCs w:val="24"/>
        </w:rPr>
        <w:t>Határozat</w:t>
      </w:r>
      <w:r w:rsidR="00810E12" w:rsidRPr="00810E12">
        <w:rPr>
          <w:rFonts w:ascii="Times New Roman" w:hAnsi="Times New Roman" w:cs="Times New Roman"/>
          <w:b/>
          <w:bCs/>
          <w:sz w:val="24"/>
          <w:szCs w:val="24"/>
        </w:rPr>
        <w:t>i javaslat:</w:t>
      </w:r>
    </w:p>
    <w:p w:rsidR="00810E12" w:rsidRDefault="00810E12" w:rsidP="00205F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 Nagyközség Önkormányzat Képviselő-testület dönt arról, hogy az Idősek világnapja alkalmából 2019. október 5-én az idősek részére rendezvényt tart.</w:t>
      </w:r>
      <w:r w:rsidR="00205FA2">
        <w:rPr>
          <w:rFonts w:ascii="Times New Roman" w:hAnsi="Times New Roman" w:cs="Times New Roman"/>
          <w:sz w:val="24"/>
          <w:szCs w:val="24"/>
        </w:rPr>
        <w:t xml:space="preserve"> A rendezvény megrendezésére a(z) …………. javaslatot </w:t>
      </w:r>
      <w:r w:rsidR="001B5F79">
        <w:rPr>
          <w:rFonts w:ascii="Times New Roman" w:hAnsi="Times New Roman" w:cs="Times New Roman"/>
          <w:sz w:val="24"/>
          <w:szCs w:val="24"/>
        </w:rPr>
        <w:t>fogadják el</w:t>
      </w:r>
      <w:r w:rsidR="009C6E48">
        <w:rPr>
          <w:rFonts w:ascii="Times New Roman" w:hAnsi="Times New Roman" w:cs="Times New Roman"/>
          <w:sz w:val="24"/>
          <w:szCs w:val="24"/>
        </w:rPr>
        <w:t>, a költségeket</w:t>
      </w:r>
      <w:bookmarkStart w:id="1" w:name="_GoBack"/>
      <w:bookmarkEnd w:id="1"/>
      <w:r w:rsidR="009C6E48">
        <w:rPr>
          <w:rFonts w:ascii="Times New Roman" w:hAnsi="Times New Roman" w:cs="Times New Roman"/>
          <w:sz w:val="24"/>
          <w:szCs w:val="24"/>
        </w:rPr>
        <w:t xml:space="preserve"> biztosítják az önkormányzat dologi kiadásai terhére.</w:t>
      </w:r>
    </w:p>
    <w:p w:rsidR="00810E12" w:rsidRDefault="00205FA2" w:rsidP="00205F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Felkéri a Polgármester Urat a további intézkedések megtételére.</w:t>
      </w:r>
    </w:p>
    <w:p w:rsidR="00205FA2" w:rsidRDefault="00205FA2" w:rsidP="00205F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5FA2" w:rsidRDefault="00205FA2" w:rsidP="00205F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5FA2">
        <w:rPr>
          <w:rFonts w:ascii="Times New Roman" w:hAnsi="Times New Roman" w:cs="Times New Roman"/>
          <w:b/>
          <w:bCs/>
          <w:sz w:val="24"/>
          <w:szCs w:val="24"/>
        </w:rPr>
        <w:t>Felelős</w:t>
      </w:r>
      <w:r>
        <w:rPr>
          <w:rFonts w:ascii="Times New Roman" w:hAnsi="Times New Roman" w:cs="Times New Roman"/>
          <w:sz w:val="24"/>
          <w:szCs w:val="24"/>
        </w:rPr>
        <w:t>: Maronka Lajos polgármester</w:t>
      </w:r>
    </w:p>
    <w:p w:rsidR="00205FA2" w:rsidRDefault="00205FA2" w:rsidP="00205F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5FA2">
        <w:rPr>
          <w:rFonts w:ascii="Times New Roman" w:hAnsi="Times New Roman" w:cs="Times New Roman"/>
          <w:b/>
          <w:bCs/>
          <w:sz w:val="24"/>
          <w:szCs w:val="24"/>
        </w:rPr>
        <w:t>Határidő</w:t>
      </w:r>
      <w:r>
        <w:rPr>
          <w:rFonts w:ascii="Times New Roman" w:hAnsi="Times New Roman" w:cs="Times New Roman"/>
          <w:sz w:val="24"/>
          <w:szCs w:val="24"/>
        </w:rPr>
        <w:t>: 2019. október 5.</w:t>
      </w:r>
    </w:p>
    <w:p w:rsidR="00470303" w:rsidRDefault="00470303" w:rsidP="00D53E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0303" w:rsidRPr="005D20F1" w:rsidRDefault="00470303" w:rsidP="00D53E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0303" w:rsidRDefault="00B41490" w:rsidP="00D53E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2019. augusztus 30.</w:t>
      </w:r>
    </w:p>
    <w:p w:rsidR="00B41490" w:rsidRDefault="00B41490" w:rsidP="00B41490">
      <w:pPr>
        <w:tabs>
          <w:tab w:val="left" w:pos="680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Maronka Lajos</w:t>
      </w:r>
    </w:p>
    <w:p w:rsidR="00B41490" w:rsidRDefault="00B41490" w:rsidP="00B41490">
      <w:pPr>
        <w:tabs>
          <w:tab w:val="left" w:pos="680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polgármester</w:t>
      </w:r>
    </w:p>
    <w:p w:rsidR="00470303" w:rsidRPr="005D20F1" w:rsidRDefault="00470303" w:rsidP="00D53EF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70303" w:rsidRPr="005D20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F37A18"/>
    <w:multiLevelType w:val="hybridMultilevel"/>
    <w:tmpl w:val="7842D930"/>
    <w:lvl w:ilvl="0" w:tplc="F6CEF0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3C62"/>
    <w:rsid w:val="000A30BB"/>
    <w:rsid w:val="000D24CE"/>
    <w:rsid w:val="000F4E65"/>
    <w:rsid w:val="001B5F79"/>
    <w:rsid w:val="00205FA2"/>
    <w:rsid w:val="0028071D"/>
    <w:rsid w:val="002845BF"/>
    <w:rsid w:val="003B3C62"/>
    <w:rsid w:val="003D2AE0"/>
    <w:rsid w:val="00470303"/>
    <w:rsid w:val="0050631F"/>
    <w:rsid w:val="005D20F1"/>
    <w:rsid w:val="00810E12"/>
    <w:rsid w:val="009C6E48"/>
    <w:rsid w:val="00B41490"/>
    <w:rsid w:val="00D53EF0"/>
    <w:rsid w:val="00DA3FE0"/>
    <w:rsid w:val="00F75B8B"/>
    <w:rsid w:val="00FB5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415F7"/>
  <w15:docId w15:val="{E248BBFA-3426-4BB3-93BE-F129B7634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70303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50631F"/>
    <w:pPr>
      <w:tabs>
        <w:tab w:val="center" w:pos="4536"/>
        <w:tab w:val="right" w:pos="9072"/>
      </w:tabs>
      <w:spacing w:after="0" w:line="240" w:lineRule="auto"/>
    </w:pPr>
    <w:rPr>
      <w:rFonts w:ascii="Calibri" w:eastAsiaTheme="minorEastAsia" w:hAnsi="Calibri"/>
      <w:color w:val="00000A"/>
      <w:lang w:eastAsia="hu-HU"/>
    </w:rPr>
  </w:style>
  <w:style w:type="character" w:customStyle="1" w:styleId="lfejChar">
    <w:name w:val="Élőfej Char"/>
    <w:basedOn w:val="Bekezdsalapbettpusa"/>
    <w:link w:val="lfej"/>
    <w:rsid w:val="0050631F"/>
    <w:rPr>
      <w:rFonts w:ascii="Calibri" w:eastAsiaTheme="minorEastAsia" w:hAnsi="Calibri"/>
      <w:color w:val="00000A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35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5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1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81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19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8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7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875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154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204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01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409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78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449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Németh Lászlóné</cp:lastModifiedBy>
  <cp:revision>15</cp:revision>
  <cp:lastPrinted>2019-08-30T09:45:00Z</cp:lastPrinted>
  <dcterms:created xsi:type="dcterms:W3CDTF">2019-08-29T16:33:00Z</dcterms:created>
  <dcterms:modified xsi:type="dcterms:W3CDTF">2019-08-30T09:50:00Z</dcterms:modified>
</cp:coreProperties>
</file>